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97" w:rsidRDefault="00F545F4" w:rsidP="007A7B92">
      <w:pPr>
        <w:rPr>
          <w:b/>
        </w:rPr>
      </w:pPr>
      <w:r>
        <w:rPr>
          <w:b/>
        </w:rPr>
        <w:t xml:space="preserve">NH Condo Law </w:t>
      </w:r>
      <w:r w:rsidR="00206897">
        <w:rPr>
          <w:b/>
        </w:rPr>
        <w:t>Gives Owners a Voice in the Budget Process</w:t>
      </w:r>
    </w:p>
    <w:p w:rsidR="007A7B92" w:rsidRDefault="007A7B92" w:rsidP="007A7B92">
      <w:pPr>
        <w:rPr>
          <w:b/>
          <w:i/>
        </w:rPr>
      </w:pPr>
      <w:r>
        <w:rPr>
          <w:b/>
          <w:i/>
        </w:rPr>
        <w:t>By Gary M. Daddario</w:t>
      </w:r>
      <w:bookmarkStart w:id="0" w:name="_GoBack"/>
      <w:bookmarkEnd w:id="0"/>
    </w:p>
    <w:p w:rsidR="001B781A" w:rsidRDefault="001B781A"/>
    <w:p w:rsidR="007A7B92" w:rsidRDefault="00F545F4">
      <w:r>
        <w:t>In August 2016</w:t>
      </w:r>
      <w:r w:rsidR="00335793">
        <w:t xml:space="preserve">, </w:t>
      </w:r>
      <w:r w:rsidR="007A7B92">
        <w:t xml:space="preserve">HB 353 became </w:t>
      </w:r>
      <w:r w:rsidR="00B43C60">
        <w:t>law.  The change in the law d</w:t>
      </w:r>
      <w:r w:rsidR="00335793">
        <w:t>id</w:t>
      </w:r>
      <w:r>
        <w:t xml:space="preserve"> not reduce the rights of condo </w:t>
      </w:r>
      <w:r w:rsidR="007A7B92">
        <w:t xml:space="preserve">owners in </w:t>
      </w:r>
      <w:r>
        <w:t xml:space="preserve">the budgetary process, but </w:t>
      </w:r>
      <w:r w:rsidR="002F7641">
        <w:t>rather</w:t>
      </w:r>
      <w:r w:rsidR="007A7B92">
        <w:t xml:space="preserve"> </w:t>
      </w:r>
      <w:r w:rsidR="002F7641">
        <w:t>gives</w:t>
      </w:r>
      <w:r>
        <w:t xml:space="preserve"> owners a voice</w:t>
      </w:r>
      <w:r w:rsidR="00B43C60">
        <w:t xml:space="preserve"> in the process </w:t>
      </w:r>
      <w:r>
        <w:t>by requiring</w:t>
      </w:r>
      <w:r w:rsidR="007A7B92">
        <w:t xml:space="preserve"> that condo boa</w:t>
      </w:r>
      <w:r w:rsidR="002F7641">
        <w:t xml:space="preserve">rds approve a budget, provide the budget to owners and </w:t>
      </w:r>
      <w:r w:rsidR="007A7B92">
        <w:t>schedule a</w:t>
      </w:r>
      <w:r w:rsidR="00423ED8">
        <w:t xml:space="preserve"> budget</w:t>
      </w:r>
      <w:r w:rsidR="007A7B92">
        <w:t xml:space="preserve"> meeting</w:t>
      </w:r>
      <w:r w:rsidR="002F7641">
        <w:t xml:space="preserve">.  </w:t>
      </w:r>
      <w:r w:rsidR="00423ED8">
        <w:t>I</w:t>
      </w:r>
      <w:r w:rsidR="002F7641">
        <w:t>n addition</w:t>
      </w:r>
      <w:r w:rsidR="00423ED8">
        <w:t>,</w:t>
      </w:r>
      <w:r w:rsidR="002F7641">
        <w:t xml:space="preserve"> the law </w:t>
      </w:r>
      <w:r w:rsidR="00B43C60">
        <w:t xml:space="preserve">further </w:t>
      </w:r>
      <w:r w:rsidR="002F7641">
        <w:t>provides</w:t>
      </w:r>
      <w:r w:rsidR="00B43C60">
        <w:t xml:space="preserve"> for the budget</w:t>
      </w:r>
      <w:r w:rsidR="007A7B92">
        <w:t xml:space="preserve"> to be subject to rejection if two-thirds of the community votes to reject it.  In so doing, the law recogn</w:t>
      </w:r>
      <w:r w:rsidR="002F7641">
        <w:t>izes</w:t>
      </w:r>
      <w:r w:rsidR="007A7B92">
        <w:t xml:space="preserve"> that</w:t>
      </w:r>
      <w:r w:rsidR="002F7641">
        <w:t xml:space="preserve"> condo</w:t>
      </w:r>
      <w:r w:rsidR="007A7B92">
        <w:t xml:space="preserve"> boards are charged with the responsibility for administe</w:t>
      </w:r>
      <w:r w:rsidR="002F7641">
        <w:t>ring the affairs of the condo</w:t>
      </w:r>
      <w:r w:rsidR="007A7B92">
        <w:t xml:space="preserve"> but</w:t>
      </w:r>
      <w:r w:rsidR="002F7641">
        <w:t xml:space="preserve"> also allows</w:t>
      </w:r>
      <w:r w:rsidR="000C1F5A">
        <w:t xml:space="preserve"> unit owners a means of rejecting a board’s financial pl</w:t>
      </w:r>
      <w:r w:rsidR="00423ED8">
        <w:t>an if the majority of owners believe</w:t>
      </w:r>
      <w:r w:rsidR="000C1F5A">
        <w:t xml:space="preserve"> it </w:t>
      </w:r>
      <w:r w:rsidR="002F7641">
        <w:t>is</w:t>
      </w:r>
      <w:r w:rsidR="000C1F5A">
        <w:t xml:space="preserve"> not in the best interest of the association.  </w:t>
      </w:r>
      <w:r w:rsidR="002F7641">
        <w:t>As</w:t>
      </w:r>
      <w:r w:rsidR="000C1F5A">
        <w:t xml:space="preserve"> it stands today, </w:t>
      </w:r>
      <w:r w:rsidR="002F7641">
        <w:t xml:space="preserve">the amended Condominium Act (the “Act”) </w:t>
      </w:r>
      <w:r w:rsidR="000C1F5A">
        <w:t>appropriately provides for a presumption that a board’s budget will pass but</w:t>
      </w:r>
      <w:r w:rsidR="00423ED8">
        <w:t xml:space="preserve"> equally important</w:t>
      </w:r>
      <w:r w:rsidR="000C1F5A">
        <w:t xml:space="preserve"> allows for it to be rejected if the majority of the community is at odds with it.  In other words, the present state of the law strikes an appropriate balance.</w:t>
      </w:r>
    </w:p>
    <w:p w:rsidR="000C1F5A" w:rsidRDefault="000C1F5A"/>
    <w:p w:rsidR="00366F90" w:rsidRDefault="000C1F5A">
      <w:r>
        <w:t>HB 160</w:t>
      </w:r>
      <w:r w:rsidR="00423ED8">
        <w:t xml:space="preserve"> proposes to undo these August 2016 changes and instead </w:t>
      </w:r>
      <w:r w:rsidR="003E27D6">
        <w:t xml:space="preserve">would require that the </w:t>
      </w:r>
      <w:r>
        <w:t xml:space="preserve">budget meeting </w:t>
      </w:r>
      <w:r w:rsidR="003E27D6">
        <w:t xml:space="preserve">be attended by </w:t>
      </w:r>
      <w:r>
        <w:t xml:space="preserve">50% of the association in person or by proxy.  </w:t>
      </w:r>
      <w:r w:rsidR="00423ED8">
        <w:t>It can be dif</w:t>
      </w:r>
      <w:r w:rsidR="00335793">
        <w:t>ficult,</w:t>
      </w:r>
      <w:r>
        <w:t xml:space="preserve"> if not impossible, to reach 50% attendance at any given meeting.  Thus, th</w:t>
      </w:r>
      <w:r w:rsidR="003E27D6">
        <w:t>e mere inaction of owners</w:t>
      </w:r>
      <w:r>
        <w:t xml:space="preserve"> (which ironically tends to occur when people are satisfied) would stymie the boa</w:t>
      </w:r>
      <w:r w:rsidR="00423ED8">
        <w:t xml:space="preserve">rd’s efforts to pass a budget.  In addition, </w:t>
      </w:r>
      <w:r>
        <w:t>if 50% of the community is</w:t>
      </w:r>
      <w:r w:rsidR="003E27D6">
        <w:t xml:space="preserve"> </w:t>
      </w:r>
      <w:r w:rsidR="009C177A">
        <w:t xml:space="preserve">in fact </w:t>
      </w:r>
      <w:r>
        <w:t xml:space="preserve">present for the budget meeting, </w:t>
      </w:r>
      <w:r w:rsidR="003E27D6">
        <w:t xml:space="preserve">HB 160 would provide that </w:t>
      </w:r>
      <w:r>
        <w:t xml:space="preserve">a simple majority vote would suffice to reject the budget.  </w:t>
      </w:r>
      <w:r w:rsidR="003E27D6">
        <w:t>For example,</w:t>
      </w:r>
      <w:r>
        <w:t xml:space="preserve"> in a 100-unit </w:t>
      </w:r>
      <w:r w:rsidR="003E27D6">
        <w:t>condo</w:t>
      </w:r>
      <w:r>
        <w:t xml:space="preserve">, the presence of 50 owners would allow the budget meeting to take place and the votes of 26 owners would successfully reject the budget.  </w:t>
      </w:r>
      <w:r w:rsidR="009C177A">
        <w:t>Thus, notwithstanding the Act’s</w:t>
      </w:r>
      <w:r w:rsidR="00366F90">
        <w:t xml:space="preserve"> explicit fiduciary d</w:t>
      </w:r>
      <w:r w:rsidR="009C177A">
        <w:t>uty upon condo board members and the condo board’s</w:t>
      </w:r>
      <w:r w:rsidR="00366F90">
        <w:t xml:space="preserve"> intimate knowledge of the association’s financial needs, 26 out of 100 </w:t>
      </w:r>
      <w:r w:rsidR="009C177A">
        <w:t>owners</w:t>
      </w:r>
      <w:r w:rsidR="00366F90">
        <w:t xml:space="preserve"> could reject the board’s budget if HB 160 becomes law</w:t>
      </w:r>
      <w:r w:rsidR="00206897">
        <w:t xml:space="preserve"> -</w:t>
      </w:r>
      <w:r w:rsidR="009C177A">
        <w:t xml:space="preserve"> t</w:t>
      </w:r>
      <w:r w:rsidR="006D383D">
        <w:t xml:space="preserve">hus </w:t>
      </w:r>
      <w:r w:rsidR="009C177A">
        <w:t>giving</w:t>
      </w:r>
      <w:r w:rsidR="006D383D">
        <w:t xml:space="preserve"> less than a super minority (26%) of owners control over the budget.</w:t>
      </w:r>
    </w:p>
    <w:p w:rsidR="009C177A" w:rsidRDefault="009C177A"/>
    <w:p w:rsidR="00907682" w:rsidRDefault="00366F90">
      <w:r>
        <w:t xml:space="preserve">By analogy, the state’s legislators pass the budget for the state.  If New Hampshire residents truly believe that finances are being handled incorrectly, their option is to elect new representatives.  </w:t>
      </w:r>
      <w:r w:rsidR="00D30260">
        <w:t xml:space="preserve">This state legislative process is not unlike that in condos where owners can elect new board members and in addition under the Act currently have a right to reject a </w:t>
      </w:r>
      <w:r>
        <w:t>board’s budget by a two-thirds vote</w:t>
      </w:r>
      <w:r w:rsidR="00D30260">
        <w:t>.  While some may argue</w:t>
      </w:r>
      <w:r w:rsidR="00F44D56">
        <w:t xml:space="preserve"> that the present threshold for rejecting the bo</w:t>
      </w:r>
      <w:r w:rsidR="00D30260">
        <w:t xml:space="preserve">ard’s budget is high, </w:t>
      </w:r>
      <w:r w:rsidR="00F44D56">
        <w:t>this standard is appropriate and well-suited to the situation</w:t>
      </w:r>
      <w:r w:rsidR="00D30260">
        <w:t xml:space="preserve"> since it</w:t>
      </w:r>
      <w:r w:rsidR="00F44D56">
        <w:t xml:space="preserve"> is the board members who are charged </w:t>
      </w:r>
      <w:r w:rsidR="00D30260">
        <w:t xml:space="preserve">under the Act </w:t>
      </w:r>
      <w:r w:rsidR="00F44D56">
        <w:t>with the fiduciary duty</w:t>
      </w:r>
      <w:r w:rsidR="00D30260">
        <w:t xml:space="preserve"> to operate the condo</w:t>
      </w:r>
      <w:r w:rsidR="00F44D56">
        <w:t xml:space="preserve"> in the best interest of the whole.  And,</w:t>
      </w:r>
      <w:r w:rsidR="00D30260">
        <w:t xml:space="preserve"> in addition</w:t>
      </w:r>
      <w:r w:rsidR="00F44D56">
        <w:t xml:space="preserve"> the board members have the best working knowledge of the as</w:t>
      </w:r>
      <w:r w:rsidR="00D30260">
        <w:t>sociation’s present finances as well as</w:t>
      </w:r>
      <w:r w:rsidR="00F44D56">
        <w:t xml:space="preserve"> future plans and needs.</w:t>
      </w:r>
      <w:r w:rsidR="00BC2E46">
        <w:t xml:space="preserve">  In a condo, board members w</w:t>
      </w:r>
      <w:r w:rsidR="00907682">
        <w:t>ho are also owners</w:t>
      </w:r>
      <w:r w:rsidR="00BC2E46">
        <w:t xml:space="preserve"> must balance condo maintenance and operating expenses with the association fees </w:t>
      </w:r>
      <w:r w:rsidR="00907682">
        <w:t xml:space="preserve">all condo </w:t>
      </w:r>
      <w:r w:rsidR="00BC2E46">
        <w:t xml:space="preserve">owners pay.  </w:t>
      </w:r>
      <w:r w:rsidR="00F44D56">
        <w:t>Sadly, every association contains a percentage of owners who, at any given moment, struggle financially and, as a result, oppose any increase in condom</w:t>
      </w:r>
      <w:r w:rsidR="00907682">
        <w:t xml:space="preserve">inium fees for personal reasons.  The board is in the best position to put forward a budget that balances fees and expenses.  </w:t>
      </w:r>
    </w:p>
    <w:p w:rsidR="00907682" w:rsidRDefault="00907682"/>
    <w:p w:rsidR="00907682" w:rsidRDefault="00F44D56">
      <w:r>
        <w:t>Bills like HB 160</w:t>
      </w:r>
      <w:r w:rsidR="00907682">
        <w:t xml:space="preserve"> and others</w:t>
      </w:r>
      <w:r>
        <w:t xml:space="preserve"> have the potential for unintended negative consequences as well.  </w:t>
      </w:r>
      <w:r w:rsidR="003953AF">
        <w:t xml:space="preserve">Each time the law imposes </w:t>
      </w:r>
      <w:r w:rsidR="00907682">
        <w:t xml:space="preserve">more </w:t>
      </w:r>
      <w:r w:rsidR="00C413FA">
        <w:t xml:space="preserve">legal </w:t>
      </w:r>
      <w:r w:rsidR="00907682">
        <w:t xml:space="preserve">requirements and </w:t>
      </w:r>
      <w:r w:rsidR="003953AF">
        <w:t>greater chal</w:t>
      </w:r>
      <w:r w:rsidR="00907682">
        <w:t xml:space="preserve">lenges on being a volunteer board member, </w:t>
      </w:r>
      <w:r w:rsidR="003953AF">
        <w:t xml:space="preserve">there is a percentage of these </w:t>
      </w:r>
      <w:r w:rsidR="00907682">
        <w:t xml:space="preserve">owner </w:t>
      </w:r>
      <w:r w:rsidR="003953AF">
        <w:t>volunteers who cho</w:t>
      </w:r>
      <w:r w:rsidR="00907682">
        <w:t xml:space="preserve">ose to abandon the </w:t>
      </w:r>
      <w:r w:rsidR="00907682">
        <w:lastRenderedPageBreak/>
        <w:t xml:space="preserve">position as well as </w:t>
      </w:r>
      <w:r w:rsidR="003953AF">
        <w:t xml:space="preserve">potential </w:t>
      </w:r>
      <w:r w:rsidR="00907682">
        <w:t xml:space="preserve">homeowner volunteer </w:t>
      </w:r>
      <w:r w:rsidR="003953AF">
        <w:t>candidates who decide to never run for election</w:t>
      </w:r>
      <w:r w:rsidR="00907682">
        <w:t xml:space="preserve"> to the board.  </w:t>
      </w:r>
    </w:p>
    <w:p w:rsidR="00907682" w:rsidRDefault="00907682"/>
    <w:p w:rsidR="00C45A94" w:rsidRDefault="00907682">
      <w:r>
        <w:t>C</w:t>
      </w:r>
      <w:r w:rsidR="00366F90">
        <w:t>onsider that in the</w:t>
      </w:r>
      <w:r>
        <w:t xml:space="preserve"> more than two years </w:t>
      </w:r>
      <w:r w:rsidR="00366F90">
        <w:t>since the passage of HB 353 and the present statutory version of the budgetary process, proactive associations have amended their documents t</w:t>
      </w:r>
      <w:r>
        <w:t xml:space="preserve">o adopt the new language while other </w:t>
      </w:r>
      <w:r w:rsidR="00366F90">
        <w:t>associations are in the process of so</w:t>
      </w:r>
      <w:r>
        <w:t xml:space="preserve"> amending their documents </w:t>
      </w:r>
      <w:r w:rsidR="00366F90">
        <w:t xml:space="preserve">now.  Is it necessary for the legislature to make the condominium </w:t>
      </w:r>
      <w:r w:rsidR="00C45A94">
        <w:t xml:space="preserve">budget process such a moving target? </w:t>
      </w:r>
      <w:r>
        <w:t xml:space="preserve"> And is it fair to change a</w:t>
      </w:r>
      <w:r w:rsidR="00C45A94">
        <w:t xml:space="preserve"> process</w:t>
      </w:r>
      <w:r>
        <w:t xml:space="preserve"> that </w:t>
      </w:r>
      <w:r w:rsidR="002A0E7A">
        <w:t xml:space="preserve">currently </w:t>
      </w:r>
      <w:r>
        <w:t xml:space="preserve">provides a voice </w:t>
      </w:r>
      <w:r w:rsidR="002A0E7A">
        <w:t xml:space="preserve">to condo owners in the budget process? </w:t>
      </w:r>
    </w:p>
    <w:p w:rsidR="00F545F4" w:rsidRDefault="00F545F4" w:rsidP="002A0E7A"/>
    <w:p w:rsidR="00F545F4" w:rsidRPr="005415BC" w:rsidRDefault="002A0E7A" w:rsidP="00F545F4">
      <w:pPr>
        <w:rPr>
          <w:i/>
        </w:rPr>
      </w:pPr>
      <w:r w:rsidRPr="005415BC">
        <w:rPr>
          <w:i/>
        </w:rPr>
        <w:t xml:space="preserve">Gary Daddario is chair of the Community Associations Institute (CAI), New Hampshire Legislative Action Committee (NHLAC).  </w:t>
      </w:r>
      <w:r w:rsidR="00ED4055" w:rsidRPr="005415BC">
        <w:rPr>
          <w:i/>
        </w:rPr>
        <w:t>CAI is a national, non-profit member organization with the goal of improving community association living.  The NHLAC is CAI’s official voice with legislators and regulators on matters that affect community associations</w:t>
      </w:r>
      <w:r w:rsidR="00951A9F">
        <w:rPr>
          <w:i/>
        </w:rPr>
        <w:t xml:space="preserve">.  </w:t>
      </w:r>
      <w:r w:rsidR="00F545F4" w:rsidRPr="005415BC">
        <w:rPr>
          <w:i/>
        </w:rPr>
        <w:t>A recent article sought support for HB 160, relative to the budget m</w:t>
      </w:r>
      <w:r w:rsidR="005415BC" w:rsidRPr="005415BC">
        <w:rPr>
          <w:i/>
        </w:rPr>
        <w:t xml:space="preserve">aking process of condominiums - </w:t>
      </w:r>
      <w:r w:rsidR="00F545F4" w:rsidRPr="005415BC">
        <w:rPr>
          <w:i/>
        </w:rPr>
        <w:t>CAI’s New Hampshire LAC opposes this bill</w:t>
      </w:r>
      <w:r w:rsidR="005415BC" w:rsidRPr="005415BC">
        <w:rPr>
          <w:i/>
        </w:rPr>
        <w:t xml:space="preserve">.  </w:t>
      </w:r>
    </w:p>
    <w:p w:rsidR="00206897" w:rsidRPr="005415BC" w:rsidRDefault="00206897">
      <w:pPr>
        <w:rPr>
          <w:i/>
        </w:rPr>
      </w:pPr>
    </w:p>
    <w:sectPr w:rsidR="00206897" w:rsidRPr="0054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2"/>
    <w:rsid w:val="000C1F5A"/>
    <w:rsid w:val="001B781A"/>
    <w:rsid w:val="00206897"/>
    <w:rsid w:val="002A0E7A"/>
    <w:rsid w:val="002F7641"/>
    <w:rsid w:val="00335793"/>
    <w:rsid w:val="00366F90"/>
    <w:rsid w:val="003953AF"/>
    <w:rsid w:val="003E27D6"/>
    <w:rsid w:val="00423ED8"/>
    <w:rsid w:val="005415BC"/>
    <w:rsid w:val="006D383D"/>
    <w:rsid w:val="007A7B92"/>
    <w:rsid w:val="00907682"/>
    <w:rsid w:val="00951A9F"/>
    <w:rsid w:val="009C177A"/>
    <w:rsid w:val="00B43C60"/>
    <w:rsid w:val="00BC2E46"/>
    <w:rsid w:val="00BE4515"/>
    <w:rsid w:val="00C413FA"/>
    <w:rsid w:val="00C45A94"/>
    <w:rsid w:val="00D30260"/>
    <w:rsid w:val="00ED4055"/>
    <w:rsid w:val="00F44D56"/>
    <w:rsid w:val="00F5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3985</Characters>
  <Application>Microsoft Office Word</Application>
  <DocSecurity>4</DocSecurity>
  <Lines>63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Daddario</dc:creator>
  <cp:lastModifiedBy>Claudette Carini</cp:lastModifiedBy>
  <cp:revision>2</cp:revision>
  <dcterms:created xsi:type="dcterms:W3CDTF">2019-01-17T13:51:00Z</dcterms:created>
  <dcterms:modified xsi:type="dcterms:W3CDTF">2019-01-17T13:51:00Z</dcterms:modified>
</cp:coreProperties>
</file>